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E40CCA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E40CCA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E40CCA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E40CCA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E40CCA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E40CCA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E40CCA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E40CCA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E40CCA" w:rsidTr="00D73EDD">
        <w:trPr>
          <w:trHeight w:val="2686"/>
        </w:trPr>
        <w:tc>
          <w:tcPr>
            <w:tcW w:w="4914" w:type="dxa"/>
          </w:tcPr>
          <w:p w:rsidR="00D73EDD" w:rsidRPr="00E40CCA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E40CCA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E40CCA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="001828C3"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Машинист бульдозера</w:t>
      </w:r>
      <w:r w:rsidRPr="00E40CCA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»</w:t>
      </w:r>
    </w:p>
    <w:p w:rsidR="004C62F1" w:rsidRPr="00E40CCA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E40CCA"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E40CCA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E40CCA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E40CCA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E40CCA" w:rsidRDefault="004C62F1" w:rsidP="004C62F1">
      <w:pPr>
        <w:spacing w:line="360" w:lineRule="auto"/>
        <w:jc w:val="center"/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E40CCA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E40CCA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E40CC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E40CC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E40CC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E40CC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E40CCA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Pr="00E40CCA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Pr="00E40CCA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E40CCA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E40CCA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E40CCA">
        <w:rPr>
          <w:rFonts w:ascii="Times New Roman" w:hAnsi="Times New Roman" w:cs="Times New Roman"/>
          <w:bCs/>
          <w:sz w:val="24"/>
          <w:szCs w:val="24"/>
        </w:rPr>
        <w:t>2</w:t>
      </w:r>
      <w:r w:rsidR="00D15CCF" w:rsidRPr="00E40CCA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E40CCA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40CCA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1828C3" w:rsidRPr="00E40CCA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Машинист бульдозера</w:t>
      </w:r>
      <w:r w:rsidRPr="00E40CCA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E40CCA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E40CCA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E40CC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E40CCA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E40CCA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E40C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 w:rsidRPr="00E40CCA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E40CCA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E40CCA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E40CCA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E40CCA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40CCA">
        <w:rPr>
          <w:rFonts w:ascii="Times New Roman" w:hAnsi="Times New Roman" w:cs="Times New Roman"/>
          <w:sz w:val="28"/>
          <w:szCs w:val="28"/>
        </w:rPr>
        <w:tab/>
      </w:r>
      <w:r w:rsidRPr="00E40CCA">
        <w:rPr>
          <w:rFonts w:ascii="Times New Roman" w:hAnsi="Times New Roman" w:cs="Times New Roman"/>
          <w:sz w:val="28"/>
          <w:szCs w:val="28"/>
        </w:rPr>
        <w:tab/>
      </w:r>
      <w:r w:rsidRPr="00E40CCA">
        <w:rPr>
          <w:rFonts w:ascii="Times New Roman" w:hAnsi="Times New Roman" w:cs="Times New Roman"/>
          <w:sz w:val="28"/>
          <w:szCs w:val="28"/>
        </w:rPr>
        <w:tab/>
      </w:r>
    </w:p>
    <w:p w:rsidR="008A14DB" w:rsidRPr="00E40CCA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E40CCA" w:rsidRDefault="008A14DB" w:rsidP="00772E86">
      <w:pPr>
        <w:spacing w:after="0"/>
        <w:rPr>
          <w:rFonts w:ascii="Times New Roman" w:hAnsi="Times New Roman" w:cs="Times New Roman"/>
        </w:rPr>
      </w:pPr>
      <w:r w:rsidRPr="00E40CCA">
        <w:rPr>
          <w:rFonts w:ascii="Times New Roman" w:hAnsi="Times New Roman" w:cs="Times New Roman"/>
          <w:bCs/>
          <w:i/>
        </w:rPr>
        <w:br w:type="page"/>
      </w:r>
    </w:p>
    <w:p w:rsidR="00275C56" w:rsidRPr="00E40CCA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E40CCA" w:rsidTr="00FC558A">
        <w:tc>
          <w:tcPr>
            <w:tcW w:w="8926" w:type="dxa"/>
          </w:tcPr>
          <w:p w:rsidR="00FC558A" w:rsidRPr="00E40CCA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E40CCA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E40CCA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E40CCA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E40CCA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E40CCA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4</w:t>
            </w: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2 Содержание программы</w:t>
            </w:r>
            <w:r w:rsidR="004D39F7" w:rsidRPr="00E40CCA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E40CCA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4</w:t>
            </w: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E40CCA">
              <w:rPr>
                <w:caps/>
                <w:sz w:val="24"/>
                <w:szCs w:val="24"/>
              </w:rPr>
              <w:t>3 П</w:t>
            </w:r>
            <w:r w:rsidRPr="00E40CCA">
              <w:rPr>
                <w:sz w:val="24"/>
                <w:szCs w:val="24"/>
              </w:rPr>
              <w:t>остановка задач</w:t>
            </w:r>
            <w:r w:rsidR="004D39F7" w:rsidRPr="00E40CCA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E40CCA" w:rsidRDefault="00E40CC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E40CCA">
              <w:rPr>
                <w:caps/>
                <w:sz w:val="24"/>
                <w:szCs w:val="24"/>
              </w:rPr>
              <w:t>4 В</w:t>
            </w:r>
            <w:r w:rsidRPr="00E40CCA">
              <w:rPr>
                <w:sz w:val="24"/>
                <w:szCs w:val="24"/>
              </w:rPr>
              <w:t>ыполнение задания</w:t>
            </w:r>
            <w:r w:rsidR="004D39F7" w:rsidRPr="00E40CCA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E40CCA" w:rsidRDefault="00E40CC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5 Контроль, оценка и рефлексия</w:t>
            </w:r>
            <w:r w:rsidR="004D39F7" w:rsidRPr="00E40CCA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E40CCA" w:rsidRDefault="00E40CC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77D" w:rsidRPr="00E40CCA" w:rsidTr="00FC558A">
        <w:tc>
          <w:tcPr>
            <w:tcW w:w="8926" w:type="dxa"/>
          </w:tcPr>
          <w:p w:rsidR="00E5777D" w:rsidRPr="00E40CCA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6 Инфраструктурный лист</w:t>
            </w:r>
            <w:r w:rsidR="004D39F7" w:rsidRPr="00E40CCA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E40CCA" w:rsidRDefault="00E40CC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5777D" w:rsidRPr="00E40CCA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E40CCA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E40CCA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E40CCA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Pr="00E40CCA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Pr="00E40CCA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0" w:name="_Toc22891997"/>
      <w:r w:rsidRPr="00E40CCA">
        <w:br w:type="page"/>
      </w:r>
    </w:p>
    <w:bookmarkEnd w:id="0"/>
    <w:p w:rsidR="004C62F1" w:rsidRPr="00E40CCA" w:rsidRDefault="009E1911" w:rsidP="00EC7427">
      <w:pPr>
        <w:pStyle w:val="1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E40CCA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Профессиональная среда: комфортная</w:t>
      </w:r>
    </w:p>
    <w:p w:rsidR="009E1911" w:rsidRPr="00E40CCA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 xml:space="preserve">Наименование профессионального направления: </w:t>
      </w:r>
      <w:r w:rsidR="001828C3" w:rsidRPr="00E40CCA">
        <w:rPr>
          <w:rFonts w:cs="Times New Roman"/>
          <w:sz w:val="24"/>
          <w:szCs w:val="24"/>
        </w:rPr>
        <w:t>машинист бульдозера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E40CCA" w:rsidTr="00D15CCF">
        <w:tc>
          <w:tcPr>
            <w:tcW w:w="1862" w:type="dxa"/>
          </w:tcPr>
          <w:p w:rsidR="00B64393" w:rsidRPr="00E40CCA" w:rsidRDefault="00B64393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Pr="00E40CCA" w:rsidRDefault="00B64393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Pr="00E40CCA" w:rsidRDefault="00B64393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Pr="00E40CCA" w:rsidRDefault="00B64393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Pr="00E40CCA" w:rsidRDefault="00B64393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E40CCA" w:rsidTr="00D15CCF">
        <w:tc>
          <w:tcPr>
            <w:tcW w:w="1862" w:type="dxa"/>
          </w:tcPr>
          <w:p w:rsidR="00B64393" w:rsidRPr="00E40CCA" w:rsidRDefault="005F1801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Базовый</w:t>
            </w:r>
          </w:p>
        </w:tc>
        <w:tc>
          <w:tcPr>
            <w:tcW w:w="1875" w:type="dxa"/>
          </w:tcPr>
          <w:p w:rsidR="00B64393" w:rsidRPr="00E40CCA" w:rsidRDefault="005F1801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Pr="00E40CCA" w:rsidRDefault="001759F1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45</w:t>
            </w:r>
            <w:r w:rsidR="005F1801" w:rsidRPr="00E40CCA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75" w:type="dxa"/>
          </w:tcPr>
          <w:p w:rsidR="00B64393" w:rsidRPr="00E40CCA" w:rsidRDefault="005F1801" w:rsidP="001759F1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8-</w:t>
            </w:r>
            <w:r w:rsidR="001759F1" w:rsidRPr="00E40CCA">
              <w:rPr>
                <w:sz w:val="24"/>
                <w:szCs w:val="24"/>
              </w:rPr>
              <w:t>9</w:t>
            </w:r>
            <w:r w:rsidRPr="00E40CC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D87457" w:rsidRPr="00E40CCA" w:rsidRDefault="00DB36C0" w:rsidP="008F7CE0">
            <w:pPr>
              <w:jc w:val="both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Не адаптировано</w:t>
            </w:r>
          </w:p>
        </w:tc>
      </w:tr>
    </w:tbl>
    <w:p w:rsidR="00B64393" w:rsidRPr="00E40CCA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E40CCA" w:rsidRDefault="00452DFD" w:rsidP="00EC7427">
      <w:pPr>
        <w:pStyle w:val="af0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E40CCA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 w:rsidRPr="00E40C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Pr="00E40CCA" w:rsidRDefault="00452DFD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A657DB" w:rsidRPr="00E40CCA" w:rsidRDefault="00A657DB" w:rsidP="00A657D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Работа машиниста бульдозера заключается в перемещении грунта по заранее определенному чертежу. Как правило, он самостоятельно определяет границы рабочей территории и состояние грунта. Бульдозерист разравнивает строительную площадку, зачищает траншеи и ямы, в зимний период времени может расчищать снег.</w:t>
      </w:r>
    </w:p>
    <w:p w:rsidR="00A657DB" w:rsidRPr="00E40CCA" w:rsidRDefault="00A657DB" w:rsidP="00353C9F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Машина может использоваться не только в строительных целях, часто вместо отвала бульдозер оборудуется специальными зубьями.</w:t>
      </w:r>
    </w:p>
    <w:p w:rsidR="00116424" w:rsidRPr="00E40CCA" w:rsidRDefault="00146A19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A657DB" w:rsidRPr="00E40CCA" w:rsidRDefault="00A657DB" w:rsidP="00A65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Специалист на позиции машинист-бульдозерист востребован на производстве железных дорог, автомагистралей, земляных дамб, подземных траншей для проведения инженерных сетей, а также водных каналов. Этот специалист осуществляет управление грузовой машиной на базе гусеничного либо колесного трактора, имеющей специальный нож отвала.</w:t>
      </w:r>
    </w:p>
    <w:p w:rsidR="00A657DB" w:rsidRPr="00E40CCA" w:rsidRDefault="00A657DB" w:rsidP="00A65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Еще до старта работ этот специалист изучает план будущего сооружения по схемам и чертежам с целью знакомства с особенностями разработки грунта. В ходе проведения строительных работ этот работник выполняет срезание пластов земли, перемещает и разравнивает отсыпной грунт, а также выполняет планировку рабочей площади, засыпку траншей. В зимнее время может заниматься разгребанием снега. Водитель бульдозера также работает с приспособлениями смешанного типа: разрыхлителем мерзлого грунта, приспособлениями для валки деревьев, кусторезом и </w:t>
      </w:r>
      <w:proofErr w:type="spellStart"/>
      <w:r w:rsidRPr="00E40CCA">
        <w:rPr>
          <w:rFonts w:ascii="Times New Roman" w:eastAsia="Times New Roman" w:hAnsi="Times New Roman" w:cs="Times New Roman"/>
          <w:sz w:val="24"/>
          <w:szCs w:val="24"/>
        </w:rPr>
        <w:t>грабой</w:t>
      </w:r>
      <w:proofErr w:type="spellEnd"/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 для очистки лесосек.</w:t>
      </w:r>
    </w:p>
    <w:p w:rsidR="008818AC" w:rsidRPr="00E40CCA" w:rsidRDefault="008818AC" w:rsidP="00A657DB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навыки и знания для овладения профессией</w:t>
      </w:r>
    </w:p>
    <w:p w:rsidR="00AE052E" w:rsidRPr="00E40CCA" w:rsidRDefault="00A657DB" w:rsidP="001759F1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Для того чтобы претендовать на вакансию машиниста бульдозера, требуется хорошее здоровье, повышенная выносливость и физическая сила. Кандидат на эту позицию должен обладать высокой остротой зрения и слуха, хорошей скоростью сенсомоторных реакций, а кроме того, развитым линейным, объёмным и плоскостным глазомером. Этот специалист должен уметь перераспределять своё внимание и оперативно переключать его, от него требуется хорошая зрительная память и предрасположенность к выполнению технических работ.</w:t>
      </w:r>
    </w:p>
    <w:p w:rsidR="00A657DB" w:rsidRPr="00E40CCA" w:rsidRDefault="00A657DB" w:rsidP="001759F1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Машинист бульдозера должен знать: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технические параметры и эксплуатационные характеристики обслуживаемого транспортного средства, мотора, механизмов управления и всевозможных приспособлений для облегчения работы;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виды горных работ, порядок эксплуатации бульдозера при их проведении;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нормирование расхода ГСМ на агрегатах с мощным двигателем;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характеристики горных пород, которые встречаются в работе на вверенной территории;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lastRenderedPageBreak/>
        <w:t>технические возможности разработки пород, а также разрешенные углы подъема и спуска автотранспорта;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причины поломки технических машин и особенности их устранения;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нормативы транспортировки грузов различных категорий при разной глубине разработки;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порядок создания ведомости на техосмотр и ремонт транспортного средства;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виды смазки, питания и типа охлаждения двигателя;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основные нормы противопожарной и технической безопасности на предприятии, правила охраны труда, санитарные стандарты;</w:t>
      </w:r>
    </w:p>
    <w:p w:rsidR="00A657DB" w:rsidRPr="00E40CCA" w:rsidRDefault="00A657DB" w:rsidP="00A657DB">
      <w:pPr>
        <w:pStyle w:val="af0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базовые критерии, оценивающие качество выполняемых работ машиниста-бульдозериста;</w:t>
      </w:r>
    </w:p>
    <w:p w:rsidR="00A657DB" w:rsidRPr="00E40CCA" w:rsidRDefault="00A657DB" w:rsidP="00A657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принцип работы производственной сигнализации.</w:t>
      </w:r>
    </w:p>
    <w:p w:rsidR="00AE052E" w:rsidRPr="00E40CCA" w:rsidRDefault="00AE052E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E40CC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1 – 2 интересных факта о профессиональном направлении. </w:t>
      </w:r>
    </w:p>
    <w:p w:rsidR="00676D70" w:rsidRPr="00E40CCA" w:rsidRDefault="00A657DB" w:rsidP="003E12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Среди родственных профессий можно обозначить такие специальности, как тракторист, машинист экскаватора, водитель копра, машинист скрепера, а также водитель любых грузовиков.</w:t>
      </w:r>
    </w:p>
    <w:p w:rsidR="00353C9F" w:rsidRPr="00E40CCA" w:rsidRDefault="00353C9F" w:rsidP="003E12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Перед тем как приступить к работе, машинист бульдозера совместно с бригадиром или прорабом участка должен ознакомиться с рельефом местности, состоянием и особенностью грунтов, объемами предстоящих работ, а также с технической документацией о возможном наличии подземных коммуникаций (кабелей, трубопроводов и др.). Все это необходимо, чтобы наилучшим образом использовать имеющиеся уклоны местности и выбрать наиболее производительные и экономичные способы работы в данных условиях. Для эффективной работы бульдозера тяговое усилие трактора, на котором смонтировано бульдозерное оборудование, должно быть переменным, близким к максимальному, которое сначала расходуется на </w:t>
      </w:r>
      <w:proofErr w:type="spellStart"/>
      <w:r w:rsidRPr="00E40CCA">
        <w:rPr>
          <w:rFonts w:ascii="Times New Roman" w:eastAsia="Times New Roman" w:hAnsi="Times New Roman" w:cs="Times New Roman"/>
          <w:sz w:val="24"/>
          <w:szCs w:val="24"/>
        </w:rPr>
        <w:t>зарезание</w:t>
      </w:r>
      <w:proofErr w:type="spellEnd"/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 и снятие стружки, а затем на перемещение призмы волочения грунта отвалом.</w:t>
      </w:r>
    </w:p>
    <w:p w:rsidR="00353C9F" w:rsidRPr="00E40CCA" w:rsidRDefault="00353C9F" w:rsidP="00353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color w:val="181818"/>
          <w:sz w:val="24"/>
          <w:szCs w:val="24"/>
        </w:rPr>
        <w:t>Для бульдозеров нужна одна из следующих категорий:</w:t>
      </w:r>
    </w:p>
    <w:p w:rsidR="00353C9F" w:rsidRPr="00E40CCA" w:rsidRDefault="00353C9F" w:rsidP="00353C9F">
      <w:pPr>
        <w:pStyle w:val="af0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категория С</w:t>
      </w:r>
      <w:r w:rsidRPr="00E40CCA">
        <w:rPr>
          <w:rFonts w:ascii="Times New Roman" w:eastAsia="Times New Roman" w:hAnsi="Times New Roman" w:cs="Times New Roman"/>
          <w:color w:val="181818"/>
          <w:sz w:val="24"/>
          <w:szCs w:val="24"/>
        </w:rPr>
        <w:t> — предполагает управление спецтехникой на колёсном ходу с мощностью двигателя от 25,7 до 110,3 кВт;</w:t>
      </w:r>
    </w:p>
    <w:p w:rsidR="00353C9F" w:rsidRPr="00E40CCA" w:rsidRDefault="00353C9F" w:rsidP="00353C9F">
      <w:pPr>
        <w:pStyle w:val="af0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категория D</w:t>
      </w:r>
      <w:r w:rsidRPr="00E40CCA">
        <w:rPr>
          <w:rFonts w:ascii="Times New Roman" w:eastAsia="Times New Roman" w:hAnsi="Times New Roman" w:cs="Times New Roman"/>
          <w:color w:val="181818"/>
          <w:sz w:val="24"/>
          <w:szCs w:val="24"/>
        </w:rPr>
        <w:t> — представляет самоходные колесные машины с мощностью мотора свыше 110,3 кВт;</w:t>
      </w:r>
    </w:p>
    <w:p w:rsidR="00353C9F" w:rsidRPr="00E40CCA" w:rsidRDefault="00353C9F" w:rsidP="00353C9F">
      <w:pPr>
        <w:pStyle w:val="af0"/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категория E </w:t>
      </w:r>
      <w:r w:rsidRPr="00E40CCA">
        <w:rPr>
          <w:rFonts w:ascii="Times New Roman" w:eastAsia="Times New Roman" w:hAnsi="Times New Roman" w:cs="Times New Roman"/>
          <w:color w:val="181818"/>
          <w:sz w:val="24"/>
          <w:szCs w:val="24"/>
        </w:rPr>
        <w:t>— гусеничная техника с параметрами мощности двигателя более 25,7 кВт.</w:t>
      </w:r>
    </w:p>
    <w:p w:rsidR="00353C9F" w:rsidRPr="00E40CCA" w:rsidRDefault="00353C9F" w:rsidP="003E12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Данная профессия является очень ответственной и важной. Это такая работа, которая никогда не должна потерять свою актуальность! Бульдозеристы действительно работают в тяжелейших как погодных, так и технических условиях. Такая профессия, больше подойдёт выносливым, ответственным людям, для которых не чужды трудности.</w:t>
      </w:r>
    </w:p>
    <w:p w:rsidR="0043757D" w:rsidRPr="00E40CCA" w:rsidRDefault="0043757D" w:rsidP="003E1289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452DFD" w:rsidRPr="00E40CCA" w:rsidRDefault="00A657D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К управлению бульдозером, а также погрузчиком и трактором, допускаются люди, имеющие удостоверение тракториста-машиниста, в котором обозначается несколько категорий. Для того чтобы управлять бульдозером, необходимо получить категории C, D или Е. Окончательный выбор напрямую зависит только от того, на какой технике будет осуществляться работа.</w:t>
      </w:r>
    </w:p>
    <w:p w:rsidR="00A657DB" w:rsidRPr="00E40CCA" w:rsidRDefault="00A657DB" w:rsidP="00A657D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Осуществлять безопасное управление бульдозером невозможно без опыта работы и соответствующих навыков. Все знания, которые были приобретены в процессе учебы, подлежат обязательному подтверждению перед специальной комиссией. Многие люди, проходящие обучение, не ограничиваются одной-единственной категорий и получают сразу все - это позволяет им многократно повысить свои шансы при поиске работы.</w:t>
      </w:r>
    </w:p>
    <w:p w:rsidR="007732CB" w:rsidRPr="00E40CCA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E40CCA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378A" w:rsidRPr="00E40CCA">
        <w:rPr>
          <w:rFonts w:ascii="Times New Roman" w:eastAsia="Times New Roman" w:hAnsi="Times New Roman" w:cs="Times New Roman"/>
          <w:sz w:val="24"/>
          <w:szCs w:val="24"/>
        </w:rPr>
        <w:t>Постановка зада</w:t>
      </w:r>
      <w:r w:rsidR="001759F1" w:rsidRPr="00E40CCA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E378A" w:rsidRPr="00E40CCA">
        <w:rPr>
          <w:rFonts w:ascii="Times New Roman" w:eastAsia="Times New Roman" w:hAnsi="Times New Roman" w:cs="Times New Roman"/>
          <w:sz w:val="24"/>
          <w:szCs w:val="24"/>
        </w:rPr>
        <w:t xml:space="preserve"> (5 минут)</w:t>
      </w:r>
    </w:p>
    <w:p w:rsidR="004E378A" w:rsidRPr="00E40CCA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DFD" w:rsidRPr="00E40CCA" w:rsidRDefault="004E378A" w:rsidP="008E4498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</w:t>
      </w:r>
    </w:p>
    <w:p w:rsidR="007A4D36" w:rsidRPr="00E40CCA" w:rsidRDefault="00D313F7" w:rsidP="007A4D36">
      <w:pPr>
        <w:tabs>
          <w:tab w:val="left" w:pos="851"/>
          <w:tab w:val="left" w:pos="1134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4E378A" w:rsidRPr="00E40CCA" w:rsidRDefault="001828C3" w:rsidP="00DB36C0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>Подписать на схеме цифрами части, детали, узлы бульдозера. Определить по техническим характеристикам (параметрам) марку бульдозера. Подписать на схеме названия инструментов, применяемых в ремонте тракторной техники. Вождение на тренажере</w:t>
      </w:r>
      <w:r w:rsidR="00D313F7" w:rsidRPr="00E40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78A" w:rsidRPr="00E40CCA" w:rsidRDefault="007511E4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CA">
        <w:rPr>
          <w:rFonts w:ascii="Times New Roman" w:eastAsia="Times New Roman" w:hAnsi="Times New Roman" w:cs="Times New Roman"/>
          <w:sz w:val="24"/>
          <w:szCs w:val="24"/>
        </w:rPr>
        <w:t xml:space="preserve">2 Демонстрация итогового результата. </w:t>
      </w:r>
    </w:p>
    <w:p w:rsidR="001828C3" w:rsidRPr="00E40CCA" w:rsidRDefault="001828C3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7C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bookmarkStart w:id="1" w:name="_Toc22892008"/>
      <w:r w:rsidRPr="00E40CCA">
        <w:rPr>
          <w:rFonts w:cs="Times New Roman"/>
          <w:caps/>
          <w:sz w:val="24"/>
          <w:szCs w:val="24"/>
        </w:rPr>
        <w:t xml:space="preserve">4 </w:t>
      </w:r>
      <w:r w:rsidR="00F47443" w:rsidRPr="00E40CCA">
        <w:rPr>
          <w:rFonts w:cs="Times New Roman"/>
          <w:caps/>
          <w:sz w:val="24"/>
          <w:szCs w:val="24"/>
        </w:rPr>
        <w:t>В</w:t>
      </w:r>
      <w:r w:rsidR="00F47443" w:rsidRPr="00E40CCA">
        <w:rPr>
          <w:rFonts w:cs="Times New Roman"/>
          <w:sz w:val="24"/>
          <w:szCs w:val="24"/>
        </w:rPr>
        <w:t xml:space="preserve">ыполнение задания </w:t>
      </w:r>
      <w:r w:rsidR="001759F1" w:rsidRPr="00E40CCA">
        <w:rPr>
          <w:rFonts w:cs="Times New Roman"/>
          <w:sz w:val="24"/>
          <w:szCs w:val="24"/>
        </w:rPr>
        <w:t>25</w:t>
      </w:r>
      <w:r w:rsidR="00F47443" w:rsidRPr="00E40CCA">
        <w:rPr>
          <w:rFonts w:cs="Times New Roman"/>
          <w:sz w:val="24"/>
          <w:szCs w:val="24"/>
        </w:rPr>
        <w:t xml:space="preserve"> минут</w:t>
      </w:r>
    </w:p>
    <w:p w:rsidR="00E40CCA" w:rsidRPr="00E40CCA" w:rsidRDefault="00E40CCA" w:rsidP="00E40CCA"/>
    <w:p w:rsidR="00353C9F" w:rsidRPr="00E40CCA" w:rsidRDefault="00353C9F" w:rsidP="00353C9F">
      <w:pPr>
        <w:pStyle w:val="2"/>
        <w:spacing w:before="0" w:line="240" w:lineRule="auto"/>
        <w:rPr>
          <w:rFonts w:eastAsia="Times New Roman" w:cs="Times New Roman"/>
          <w:sz w:val="24"/>
          <w:szCs w:val="24"/>
        </w:rPr>
      </w:pPr>
      <w:r w:rsidRPr="00E40CCA">
        <w:rPr>
          <w:rFonts w:eastAsia="Times New Roman" w:cs="Times New Roman"/>
          <w:sz w:val="24"/>
          <w:szCs w:val="24"/>
        </w:rPr>
        <w:t xml:space="preserve">Подписать на схеме цифрами части, детали, узлы бульдозера. Определить по техническим характеристикам (параметрам) марку бульдозера. Подписать на схеме названия инструментов, применяемых в ремонте тракторной техники. </w:t>
      </w:r>
    </w:p>
    <w:p w:rsidR="00353C9F" w:rsidRPr="00E40CCA" w:rsidRDefault="00353C9F" w:rsidP="00353C9F">
      <w:pPr>
        <w:pStyle w:val="2"/>
        <w:spacing w:before="0" w:line="240" w:lineRule="auto"/>
        <w:rPr>
          <w:rFonts w:cs="Times New Roman"/>
          <w:sz w:val="24"/>
          <w:szCs w:val="24"/>
        </w:rPr>
      </w:pPr>
      <w:r w:rsidRPr="00E40CCA">
        <w:rPr>
          <w:rFonts w:eastAsia="Times New Roman" w:cs="Times New Roman"/>
          <w:sz w:val="24"/>
          <w:szCs w:val="24"/>
        </w:rPr>
        <w:t>Вождение на автотренажере.</w:t>
      </w:r>
    </w:p>
    <w:p w:rsidR="00DF6563" w:rsidRPr="00E40CCA" w:rsidRDefault="00337DA6" w:rsidP="00353C9F">
      <w:pPr>
        <w:pStyle w:val="2"/>
        <w:spacing w:before="0" w:line="240" w:lineRule="auto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 xml:space="preserve">Рекомендации для наставника по организации процесса выполнения задания. При </w:t>
      </w:r>
      <w:r w:rsidR="00DB36C0" w:rsidRPr="00E40CCA">
        <w:rPr>
          <w:rFonts w:cs="Times New Roman"/>
          <w:sz w:val="24"/>
          <w:szCs w:val="24"/>
        </w:rPr>
        <w:t>проведении пробы необходимо рассказать о технике безопасности, об условиях труда машинистов бульдозера, водителей самоходных машин</w:t>
      </w:r>
      <w:r w:rsidRPr="00E40CCA">
        <w:rPr>
          <w:rFonts w:cs="Times New Roman"/>
          <w:sz w:val="24"/>
          <w:szCs w:val="24"/>
        </w:rPr>
        <w:t>.</w:t>
      </w:r>
      <w:r w:rsidR="00DB36C0" w:rsidRPr="00E40CCA">
        <w:rPr>
          <w:rFonts w:cs="Times New Roman"/>
          <w:sz w:val="24"/>
          <w:szCs w:val="24"/>
        </w:rPr>
        <w:t xml:space="preserve"> Познакомить с профессией.</w:t>
      </w:r>
    </w:p>
    <w:p w:rsidR="00DF6563" w:rsidRPr="00E40CCA" w:rsidRDefault="00DF6563" w:rsidP="008E4498">
      <w:pPr>
        <w:spacing w:after="0" w:line="240" w:lineRule="auto"/>
        <w:ind w:firstLine="709"/>
        <w:jc w:val="both"/>
      </w:pPr>
    </w:p>
    <w:p w:rsidR="00DF6563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 xml:space="preserve">5 </w:t>
      </w:r>
      <w:r w:rsidR="00DF6563" w:rsidRPr="00E40CCA">
        <w:rPr>
          <w:rFonts w:cs="Times New Roman"/>
          <w:sz w:val="24"/>
          <w:szCs w:val="24"/>
        </w:rPr>
        <w:t>Контроль, оценка и рефлексия (</w:t>
      </w:r>
      <w:r w:rsidR="001759F1" w:rsidRPr="00E40CCA">
        <w:rPr>
          <w:rFonts w:cs="Times New Roman"/>
          <w:sz w:val="24"/>
          <w:szCs w:val="24"/>
        </w:rPr>
        <w:t>10</w:t>
      </w:r>
      <w:r w:rsidR="00DF6563" w:rsidRPr="00E40CCA">
        <w:rPr>
          <w:rFonts w:cs="Times New Roman"/>
          <w:sz w:val="24"/>
          <w:szCs w:val="24"/>
        </w:rPr>
        <w:t xml:space="preserve"> минут)</w:t>
      </w:r>
    </w:p>
    <w:p w:rsidR="00E40CCA" w:rsidRPr="00E40CCA" w:rsidRDefault="00E40CCA" w:rsidP="00E40CCA">
      <w:pPr>
        <w:spacing w:after="0"/>
      </w:pPr>
    </w:p>
    <w:p w:rsidR="00DF6563" w:rsidRPr="00E40CCA" w:rsidRDefault="00DF6563" w:rsidP="008E4498">
      <w:pPr>
        <w:pStyle w:val="2"/>
        <w:numPr>
          <w:ilvl w:val="0"/>
          <w:numId w:val="41"/>
        </w:numPr>
        <w:tabs>
          <w:tab w:val="left" w:pos="1134"/>
          <w:tab w:val="left" w:pos="1418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Критерии успешного выполнения задания:</w:t>
      </w:r>
    </w:p>
    <w:p w:rsidR="00DF6563" w:rsidRPr="00E40CCA" w:rsidRDefault="00DB36C0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на схеме подписаны части, детали и узлы</w:t>
      </w:r>
      <w:r w:rsidR="00DF6563" w:rsidRPr="00E40CCA">
        <w:rPr>
          <w:rFonts w:cs="Times New Roman"/>
          <w:caps/>
          <w:sz w:val="24"/>
          <w:szCs w:val="24"/>
        </w:rPr>
        <w:t>;</w:t>
      </w:r>
    </w:p>
    <w:bookmarkEnd w:id="1"/>
    <w:p w:rsidR="00626F87" w:rsidRPr="00E40CCA" w:rsidRDefault="00DB36C0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определена марка бульдозера</w:t>
      </w:r>
      <w:r w:rsidR="00B27807" w:rsidRPr="00E40CCA">
        <w:rPr>
          <w:rFonts w:cs="Times New Roman"/>
          <w:sz w:val="24"/>
          <w:szCs w:val="24"/>
        </w:rPr>
        <w:t>;</w:t>
      </w:r>
    </w:p>
    <w:p w:rsidR="00B27807" w:rsidRPr="00E40CCA" w:rsidRDefault="00B27807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сделаны выводы о работе</w:t>
      </w:r>
      <w:r w:rsidR="00DB36C0" w:rsidRPr="00E40CCA">
        <w:rPr>
          <w:rFonts w:cs="Times New Roman"/>
          <w:sz w:val="24"/>
          <w:szCs w:val="24"/>
        </w:rPr>
        <w:t>.</w:t>
      </w:r>
    </w:p>
    <w:p w:rsidR="00D67485" w:rsidRPr="00E40CCA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Рекомендации для наставника по контролю результата, процедуре оценки.</w:t>
      </w:r>
    </w:p>
    <w:p w:rsidR="00B27807" w:rsidRPr="00E40CCA" w:rsidRDefault="00DB36C0" w:rsidP="008E4498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П</w:t>
      </w:r>
      <w:r w:rsidR="00B27807" w:rsidRPr="00E40CCA">
        <w:rPr>
          <w:rFonts w:cs="Times New Roman"/>
          <w:sz w:val="24"/>
          <w:szCs w:val="24"/>
        </w:rPr>
        <w:t>риоритетом данной пробы</w:t>
      </w:r>
      <w:r w:rsidRPr="00E40CCA">
        <w:rPr>
          <w:rFonts w:cs="Times New Roman"/>
          <w:sz w:val="24"/>
          <w:szCs w:val="24"/>
        </w:rPr>
        <w:t xml:space="preserve"> является</w:t>
      </w:r>
      <w:r w:rsidR="00B27807" w:rsidRPr="00E40CCA">
        <w:rPr>
          <w:rFonts w:cs="Times New Roman"/>
          <w:sz w:val="24"/>
          <w:szCs w:val="24"/>
        </w:rPr>
        <w:t xml:space="preserve"> ознакомление участников с устройством и принципом работы </w:t>
      </w:r>
      <w:r w:rsidRPr="00E40CCA">
        <w:rPr>
          <w:rFonts w:cs="Times New Roman"/>
          <w:sz w:val="24"/>
          <w:szCs w:val="24"/>
        </w:rPr>
        <w:t>самоходных машин</w:t>
      </w:r>
      <w:r w:rsidR="00B27807" w:rsidRPr="00E40CCA">
        <w:rPr>
          <w:rFonts w:cs="Times New Roman"/>
          <w:sz w:val="24"/>
          <w:szCs w:val="24"/>
        </w:rPr>
        <w:t>.</w:t>
      </w:r>
      <w:r w:rsidRPr="00E40CCA">
        <w:rPr>
          <w:rFonts w:cs="Times New Roman"/>
          <w:sz w:val="24"/>
          <w:szCs w:val="24"/>
        </w:rPr>
        <w:t xml:space="preserve"> </w:t>
      </w:r>
    </w:p>
    <w:p w:rsidR="00B27807" w:rsidRPr="00E40CCA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B27807" w:rsidRPr="00E40CCA" w:rsidRDefault="00DB36C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хотели ли бы вы обучиться на машиниста бульдозера</w:t>
      </w:r>
      <w:r w:rsidR="00B27807" w:rsidRPr="00E40CCA">
        <w:rPr>
          <w:rFonts w:cs="Times New Roman"/>
          <w:sz w:val="24"/>
          <w:szCs w:val="24"/>
        </w:rPr>
        <w:t>?</w:t>
      </w:r>
    </w:p>
    <w:p w:rsidR="00B27807" w:rsidRPr="00E40CCA" w:rsidRDefault="00DB36C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понравилась ли вам проба</w:t>
      </w:r>
      <w:r w:rsidR="00B27807" w:rsidRPr="00E40CCA">
        <w:rPr>
          <w:rFonts w:cs="Times New Roman"/>
          <w:sz w:val="24"/>
          <w:szCs w:val="24"/>
        </w:rPr>
        <w:t>?</w:t>
      </w:r>
    </w:p>
    <w:p w:rsidR="00B27807" w:rsidRPr="00E40CCA" w:rsidRDefault="00DB36C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40CCA">
        <w:rPr>
          <w:rFonts w:cs="Times New Roman"/>
          <w:sz w:val="24"/>
          <w:szCs w:val="24"/>
        </w:rPr>
        <w:t>узнали ли вы что-то новое о профессии «Машинист бульдозера»</w:t>
      </w:r>
      <w:r w:rsidR="00B27807" w:rsidRPr="00E40CCA">
        <w:rPr>
          <w:rFonts w:cs="Times New Roman"/>
          <w:sz w:val="24"/>
          <w:szCs w:val="24"/>
        </w:rPr>
        <w:t>?</w:t>
      </w:r>
    </w:p>
    <w:p w:rsidR="00B27807" w:rsidRPr="00E40CCA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E40CCA" w:rsidRDefault="00434467" w:rsidP="00294065">
      <w:pPr>
        <w:pStyle w:val="af0"/>
        <w:numPr>
          <w:ilvl w:val="0"/>
          <w:numId w:val="4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40CCA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1165"/>
        <w:gridCol w:w="1382"/>
      </w:tblGrid>
      <w:tr w:rsidR="00434467" w:rsidRPr="00E40CCA" w:rsidTr="007A4D36">
        <w:tc>
          <w:tcPr>
            <w:tcW w:w="3261" w:type="dxa"/>
          </w:tcPr>
          <w:p w:rsidR="00434467" w:rsidRPr="00E40CCA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434467" w:rsidRPr="00E40CCA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65" w:type="dxa"/>
          </w:tcPr>
          <w:p w:rsidR="00434467" w:rsidRPr="00E40CCA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434467" w:rsidRPr="00E40CCA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На 1 чел</w:t>
            </w:r>
          </w:p>
        </w:tc>
      </w:tr>
      <w:tr w:rsidR="00434467" w:rsidRPr="00E40CCA" w:rsidTr="007A4D36">
        <w:tc>
          <w:tcPr>
            <w:tcW w:w="3261" w:type="dxa"/>
          </w:tcPr>
          <w:p w:rsidR="00434467" w:rsidRPr="00E40CCA" w:rsidRDefault="000C6402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 xml:space="preserve">Учебное пособие в виде </w:t>
            </w:r>
            <w:r w:rsidR="00E40CCA" w:rsidRPr="00E40CCA">
              <w:rPr>
                <w:sz w:val="24"/>
                <w:szCs w:val="24"/>
              </w:rPr>
              <w:t>бульдозера</w:t>
            </w:r>
          </w:p>
        </w:tc>
        <w:tc>
          <w:tcPr>
            <w:tcW w:w="3685" w:type="dxa"/>
          </w:tcPr>
          <w:p w:rsidR="00434467" w:rsidRPr="00E40CCA" w:rsidRDefault="008E4498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Соответствует стандарту на учебные пособия  данного вида</w:t>
            </w:r>
          </w:p>
        </w:tc>
        <w:tc>
          <w:tcPr>
            <w:tcW w:w="1165" w:type="dxa"/>
          </w:tcPr>
          <w:p w:rsidR="00434467" w:rsidRPr="00E40CCA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Pr="00E40CCA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на всех участников</w:t>
            </w:r>
          </w:p>
        </w:tc>
      </w:tr>
      <w:tr w:rsidR="00E40CCA" w:rsidRPr="00E40CCA" w:rsidTr="007A4D36">
        <w:tc>
          <w:tcPr>
            <w:tcW w:w="3261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Тренажер</w:t>
            </w:r>
          </w:p>
        </w:tc>
        <w:tc>
          <w:tcPr>
            <w:tcW w:w="3685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 xml:space="preserve">Соответствует стандарту на </w:t>
            </w:r>
            <w:r w:rsidRPr="00E40CCA">
              <w:rPr>
                <w:sz w:val="24"/>
                <w:szCs w:val="24"/>
              </w:rPr>
              <w:t>учебные пособия  данного вида</w:t>
            </w:r>
          </w:p>
        </w:tc>
        <w:tc>
          <w:tcPr>
            <w:tcW w:w="1165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на всех участников</w:t>
            </w:r>
          </w:p>
        </w:tc>
      </w:tr>
      <w:tr w:rsidR="00E40CCA" w:rsidRPr="00E40CCA" w:rsidTr="007A4D36">
        <w:tc>
          <w:tcPr>
            <w:tcW w:w="3261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Схемы для выполнения задания (изображения</w:t>
            </w:r>
            <w:r>
              <w:rPr>
                <w:sz w:val="24"/>
                <w:szCs w:val="24"/>
              </w:rPr>
              <w:t xml:space="preserve"> дета</w:t>
            </w:r>
            <w:bookmarkStart w:id="2" w:name="_GoBack"/>
            <w:bookmarkEnd w:id="2"/>
            <w:r w:rsidRPr="00E40CCA">
              <w:rPr>
                <w:sz w:val="24"/>
                <w:szCs w:val="24"/>
              </w:rPr>
              <w:t>лей техники, инструментов)</w:t>
            </w:r>
          </w:p>
        </w:tc>
        <w:tc>
          <w:tcPr>
            <w:tcW w:w="3685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40CCA" w:rsidRPr="00E40CCA" w:rsidRDefault="00E40CCA" w:rsidP="00E40CCA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E40CCA">
              <w:rPr>
                <w:sz w:val="24"/>
                <w:szCs w:val="24"/>
              </w:rPr>
              <w:t>На 1 человека</w:t>
            </w:r>
          </w:p>
        </w:tc>
      </w:tr>
    </w:tbl>
    <w:p w:rsidR="008E4498" w:rsidRPr="00E40CCA" w:rsidRDefault="008E4498" w:rsidP="00353C9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8E4498" w:rsidRPr="00E40CCA" w:rsidSect="001828C3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E40CCA">
          <w:rPr>
            <w:rFonts w:ascii="Times New Roman" w:hAnsi="Times New Roman" w:cs="Times New Roman"/>
            <w:noProof/>
          </w:rPr>
          <w:t>6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0027049D"/>
    <w:multiLevelType w:val="hybridMultilevel"/>
    <w:tmpl w:val="69F2C89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35E0A"/>
    <w:multiLevelType w:val="hybridMultilevel"/>
    <w:tmpl w:val="3F18E8B6"/>
    <w:lvl w:ilvl="0" w:tplc="6FFCA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4BDD"/>
    <w:multiLevelType w:val="singleLevel"/>
    <w:tmpl w:val="4086BB16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B311E4"/>
    <w:multiLevelType w:val="hybridMultilevel"/>
    <w:tmpl w:val="1CF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046A9"/>
    <w:multiLevelType w:val="hybridMultilevel"/>
    <w:tmpl w:val="7648217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17C5"/>
    <w:multiLevelType w:val="hybridMultilevel"/>
    <w:tmpl w:val="E3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2236F2"/>
    <w:multiLevelType w:val="multilevel"/>
    <w:tmpl w:val="9A509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7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1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30" w:hanging="360"/>
      </w:pPr>
      <w:rPr>
        <w:rFonts w:ascii="Arial" w:eastAsia="Arial" w:hAnsi="Arial" w:cs="Arial"/>
      </w:rPr>
    </w:lvl>
  </w:abstractNum>
  <w:abstractNum w:abstractNumId="10" w15:restartNumberingAfterBreak="0">
    <w:nsid w:val="0DDE34B2"/>
    <w:multiLevelType w:val="hybridMultilevel"/>
    <w:tmpl w:val="7BDE868C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5335BF"/>
    <w:multiLevelType w:val="singleLevel"/>
    <w:tmpl w:val="514EAFF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eastAsiaTheme="minorEastAsia" w:hAnsi="Times New Roman" w:cs="Times New Roman"/>
      </w:rPr>
    </w:lvl>
  </w:abstractNum>
  <w:abstractNum w:abstractNumId="12" w15:restartNumberingAfterBreak="0">
    <w:nsid w:val="148C6445"/>
    <w:multiLevelType w:val="hybridMultilevel"/>
    <w:tmpl w:val="E27EA1B6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B0412"/>
    <w:multiLevelType w:val="hybridMultilevel"/>
    <w:tmpl w:val="F9EEC602"/>
    <w:lvl w:ilvl="0" w:tplc="E00CA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E363C1"/>
    <w:multiLevelType w:val="hybridMultilevel"/>
    <w:tmpl w:val="6A9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FF5C5D"/>
    <w:multiLevelType w:val="multilevel"/>
    <w:tmpl w:val="2BDE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D62470"/>
    <w:multiLevelType w:val="multilevel"/>
    <w:tmpl w:val="1EFAC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881C92"/>
    <w:multiLevelType w:val="hybridMultilevel"/>
    <w:tmpl w:val="ED9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105CF"/>
    <w:multiLevelType w:val="hybridMultilevel"/>
    <w:tmpl w:val="0A28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00AB"/>
    <w:multiLevelType w:val="hybridMultilevel"/>
    <w:tmpl w:val="FB1CFA80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262B8"/>
    <w:multiLevelType w:val="hybridMultilevel"/>
    <w:tmpl w:val="16B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B0BCA"/>
    <w:multiLevelType w:val="singleLevel"/>
    <w:tmpl w:val="0798B05A"/>
    <w:lvl w:ilvl="0">
      <w:start w:val="10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EE14CE"/>
    <w:multiLevelType w:val="multilevel"/>
    <w:tmpl w:val="D60882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1703"/>
    <w:multiLevelType w:val="multilevel"/>
    <w:tmpl w:val="07CA2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A82CFD"/>
    <w:multiLevelType w:val="multilevel"/>
    <w:tmpl w:val="D6AC25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060CD9"/>
    <w:multiLevelType w:val="hybridMultilevel"/>
    <w:tmpl w:val="6908B892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35F8"/>
    <w:multiLevelType w:val="hybridMultilevel"/>
    <w:tmpl w:val="FB2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76E9"/>
    <w:multiLevelType w:val="multilevel"/>
    <w:tmpl w:val="5634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56055B"/>
    <w:multiLevelType w:val="hybridMultilevel"/>
    <w:tmpl w:val="24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926"/>
    <w:multiLevelType w:val="hybridMultilevel"/>
    <w:tmpl w:val="C76C03C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18DA"/>
    <w:multiLevelType w:val="hybridMultilevel"/>
    <w:tmpl w:val="194A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662C26"/>
    <w:multiLevelType w:val="multilevel"/>
    <w:tmpl w:val="8B7EF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7" w15:restartNumberingAfterBreak="0">
    <w:nsid w:val="67125AA9"/>
    <w:multiLevelType w:val="hybridMultilevel"/>
    <w:tmpl w:val="7E0610CE"/>
    <w:lvl w:ilvl="0" w:tplc="CFD47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56557B"/>
    <w:multiLevelType w:val="multilevel"/>
    <w:tmpl w:val="40C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8210A5"/>
    <w:multiLevelType w:val="hybridMultilevel"/>
    <w:tmpl w:val="A3626F4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470E8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267B9"/>
    <w:multiLevelType w:val="hybridMultilevel"/>
    <w:tmpl w:val="F470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63401"/>
    <w:multiLevelType w:val="hybridMultilevel"/>
    <w:tmpl w:val="8178505A"/>
    <w:lvl w:ilvl="0" w:tplc="5A2221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1F4D4A"/>
    <w:multiLevelType w:val="hybridMultilevel"/>
    <w:tmpl w:val="21E83E5C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245D4"/>
    <w:multiLevelType w:val="hybridMultilevel"/>
    <w:tmpl w:val="F06AA02A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79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95F24"/>
    <w:multiLevelType w:val="hybridMultilevel"/>
    <w:tmpl w:val="03D67BF6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8" w15:restartNumberingAfterBreak="0">
    <w:nsid w:val="74CF7558"/>
    <w:multiLevelType w:val="hybridMultilevel"/>
    <w:tmpl w:val="21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452C6"/>
    <w:multiLevelType w:val="hybridMultilevel"/>
    <w:tmpl w:val="85662838"/>
    <w:lvl w:ilvl="0" w:tplc="BD70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C0FB3"/>
    <w:multiLevelType w:val="hybridMultilevel"/>
    <w:tmpl w:val="03B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12"/>
  </w:num>
  <w:num w:numId="4">
    <w:abstractNumId w:val="24"/>
  </w:num>
  <w:num w:numId="5">
    <w:abstractNumId w:val="43"/>
  </w:num>
  <w:num w:numId="6">
    <w:abstractNumId w:val="25"/>
  </w:num>
  <w:num w:numId="7">
    <w:abstractNumId w:val="29"/>
  </w:num>
  <w:num w:numId="8">
    <w:abstractNumId w:val="16"/>
  </w:num>
  <w:num w:numId="9">
    <w:abstractNumId w:val="38"/>
  </w:num>
  <w:num w:numId="10">
    <w:abstractNumId w:val="13"/>
  </w:num>
  <w:num w:numId="11">
    <w:abstractNumId w:val="11"/>
  </w:num>
  <w:num w:numId="12">
    <w:abstractNumId w:val="22"/>
  </w:num>
  <w:num w:numId="13">
    <w:abstractNumId w:val="4"/>
  </w:num>
  <w:num w:numId="14">
    <w:abstractNumId w:val="33"/>
  </w:num>
  <w:num w:numId="15">
    <w:abstractNumId w:val="27"/>
  </w:num>
  <w:num w:numId="16">
    <w:abstractNumId w:val="30"/>
  </w:num>
  <w:num w:numId="17">
    <w:abstractNumId w:val="39"/>
  </w:num>
  <w:num w:numId="18">
    <w:abstractNumId w:val="7"/>
  </w:num>
  <w:num w:numId="19">
    <w:abstractNumId w:val="14"/>
  </w:num>
  <w:num w:numId="20">
    <w:abstractNumId w:val="19"/>
  </w:num>
  <w:num w:numId="21">
    <w:abstractNumId w:val="5"/>
  </w:num>
  <w:num w:numId="22">
    <w:abstractNumId w:val="21"/>
  </w:num>
  <w:num w:numId="23">
    <w:abstractNumId w:val="32"/>
  </w:num>
  <w:num w:numId="24">
    <w:abstractNumId w:val="44"/>
  </w:num>
  <w:num w:numId="25">
    <w:abstractNumId w:val="8"/>
  </w:num>
  <w:num w:numId="26">
    <w:abstractNumId w:val="15"/>
  </w:num>
  <w:num w:numId="27">
    <w:abstractNumId w:val="46"/>
  </w:num>
  <w:num w:numId="28">
    <w:abstractNumId w:val="2"/>
  </w:num>
  <w:num w:numId="29">
    <w:abstractNumId w:val="20"/>
  </w:num>
  <w:num w:numId="30">
    <w:abstractNumId w:val="6"/>
  </w:num>
  <w:num w:numId="31">
    <w:abstractNumId w:val="48"/>
  </w:num>
  <w:num w:numId="32">
    <w:abstractNumId w:val="50"/>
  </w:num>
  <w:num w:numId="33">
    <w:abstractNumId w:val="18"/>
  </w:num>
  <w:num w:numId="34">
    <w:abstractNumId w:val="9"/>
  </w:num>
  <w:num w:numId="35">
    <w:abstractNumId w:val="36"/>
  </w:num>
  <w:num w:numId="36">
    <w:abstractNumId w:val="17"/>
  </w:num>
  <w:num w:numId="37">
    <w:abstractNumId w:val="23"/>
  </w:num>
  <w:num w:numId="38">
    <w:abstractNumId w:val="26"/>
  </w:num>
  <w:num w:numId="39">
    <w:abstractNumId w:val="49"/>
  </w:num>
  <w:num w:numId="40">
    <w:abstractNumId w:val="41"/>
  </w:num>
  <w:num w:numId="41">
    <w:abstractNumId w:val="34"/>
  </w:num>
  <w:num w:numId="42">
    <w:abstractNumId w:val="47"/>
  </w:num>
  <w:num w:numId="43">
    <w:abstractNumId w:val="37"/>
  </w:num>
  <w:num w:numId="44">
    <w:abstractNumId w:val="3"/>
  </w:num>
  <w:num w:numId="45">
    <w:abstractNumId w:val="31"/>
  </w:num>
  <w:num w:numId="46">
    <w:abstractNumId w:val="35"/>
  </w:num>
  <w:num w:numId="47">
    <w:abstractNumId w:val="45"/>
  </w:num>
  <w:num w:numId="48">
    <w:abstractNumId w:val="10"/>
  </w:num>
  <w:num w:numId="49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8C3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53C9F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4498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657DB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36C0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0CCA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1F87F8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D84-BED5-447A-8F77-518117D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Андреевна Филичкина</cp:lastModifiedBy>
  <cp:revision>43</cp:revision>
  <cp:lastPrinted>2022-07-20T09:53:00Z</cp:lastPrinted>
  <dcterms:created xsi:type="dcterms:W3CDTF">2022-10-13T22:44:00Z</dcterms:created>
  <dcterms:modified xsi:type="dcterms:W3CDTF">2023-04-27T21:45:00Z</dcterms:modified>
</cp:coreProperties>
</file>